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color w:val="000000"/>
        </w:rPr>
        <w:t>様式第９号（第９条関</w:t>
      </w:r>
      <w:r>
        <w:rPr/>
        <w:t>係）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　　　　　　　　　　　　　　　　　　　　　　　　　　　　　　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喜界町長　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補助事業者　住所　　　　　　　　　　　　　　　　</w:t>
      </w:r>
    </w:p>
    <w:p>
      <w:pPr>
        <w:pStyle w:val="Normal"/>
        <w:rPr/>
      </w:pPr>
      <w:bookmarkStart w:id="0" w:name="_GoBack"/>
      <w:bookmarkEnd w:id="0"/>
      <w:r>
        <w:rPr/>
        <w:t>　　　　　　　　　　　　　　　　　　　　氏名　　　　　　　　　　　　　　</w:t>
      </w:r>
    </w:p>
    <w:p>
      <w:pPr>
        <w:pStyle w:val="Normal"/>
        <w:rPr/>
      </w:pPr>
      <w:r>
        <w:rPr/>
        <w:t>　</w:t>
      </w:r>
    </w:p>
    <w:p>
      <w:pPr>
        <w:pStyle w:val="Normal"/>
        <w:rPr/>
      </w:pPr>
      <w:r>
        <w:rPr/>
        <w:t>　　　　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補助金変更交付申請書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10"/>
        <w:rPr/>
      </w:pPr>
      <w:r>
        <w:rPr/>
        <w:t>喜界町危険空き家等解体撤去工事補助金交付要綱第９条第１項の規定により、次のとおり申請します。</w:t>
      </w:r>
    </w:p>
    <w:tbl>
      <w:tblPr>
        <w:tblW w:w="8511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905"/>
        <w:gridCol w:w="2670"/>
        <w:gridCol w:w="1336"/>
        <w:gridCol w:w="1600"/>
      </w:tblGrid>
      <w:tr>
        <w:trPr>
          <w:trHeight w:val="817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交付決定年月日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0" w:firstLine="420"/>
              <w:rPr/>
            </w:pPr>
            <w:r>
              <w:rPr/>
              <w:t>　　年　　月　　日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決定番号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teHeading"/>
              <w:spacing w:lineRule="auto" w:line="240"/>
              <w:rPr>
                <w:szCs w:val="24"/>
              </w:rPr>
            </w:pPr>
            <w:r>
              <w:rPr>
                <w:szCs w:val="24"/>
              </w:rPr>
              <w:t>　　第　　号</w:t>
            </w:r>
          </w:p>
        </w:tc>
      </w:tr>
      <w:tr>
        <w:trPr>
          <w:trHeight w:val="824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補助事業の名称</w:t>
            </w:r>
          </w:p>
        </w:tc>
        <w:tc>
          <w:tcPr>
            <w:tcW w:w="5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喜界町危険空き家等解体撤去工事補助事業</w:t>
            </w:r>
          </w:p>
        </w:tc>
      </w:tr>
      <w:tr>
        <w:trPr>
          <w:trHeight w:val="1237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事業額変更の内容</w:t>
            </w:r>
          </w:p>
        </w:tc>
        <w:tc>
          <w:tcPr>
            <w:tcW w:w="5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変更前　　　　　　　　　　　円</w:t>
            </w:r>
          </w:p>
          <w:p>
            <w:pPr>
              <w:pStyle w:val="Normal"/>
              <w:rPr/>
            </w:pPr>
            <w:r>
              <w:rPr/>
              <w:t>　増　減　　　　　　　　　　　円</w:t>
            </w:r>
          </w:p>
          <w:p>
            <w:pPr>
              <w:pStyle w:val="Normal"/>
              <w:ind w:left="0" w:right="0" w:firstLine="210"/>
              <w:rPr/>
            </w:pPr>
            <w:r>
              <w:rPr/>
              <w:t>変更後　　　　　　　　　　　円</w:t>
            </w:r>
          </w:p>
        </w:tc>
      </w:tr>
      <w:tr>
        <w:trPr>
          <w:trHeight w:val="1241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変更の理由</w:t>
            </w:r>
          </w:p>
        </w:tc>
        <w:tc>
          <w:tcPr>
            <w:tcW w:w="5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5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添付書類</w:t>
            </w:r>
          </w:p>
        </w:tc>
        <w:tc>
          <w:tcPr>
            <w:tcW w:w="5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記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Style16">
    <w:name w:val="結語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2">
    <w:name w:val="本文インデント 2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3">
    <w:name w:val="本文インデント 3 (文字)"/>
    <w:basedOn w:val="DefaultParagraphFont"/>
    <w:qFormat/>
    <w:rPr>
      <w:rFonts w:ascii="ＭＳ 明朝" w:hAnsi="ＭＳ 明朝" w:cs="Times New Roman"/>
      <w:sz w:val="16"/>
      <w:szCs w:val="16"/>
    </w:rPr>
  </w:style>
  <w:style w:type="character" w:styleId="Style17">
    <w:name w:val="ヘッダー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Style18">
    <w:name w:val="フッター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eastAsia="ＭＳ 明朝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spacing w:lineRule="atLeast" w:line="419"/>
      <w:jc w:val="center"/>
    </w:pPr>
    <w:rPr/>
  </w:style>
  <w:style w:type="paragraph" w:styleId="Closing">
    <w:name w:val="Closing"/>
    <w:basedOn w:val="Normal"/>
    <w:qFormat/>
    <w:pPr>
      <w:jc w:val="right"/>
    </w:pPr>
    <w:rPr>
      <w:rFonts w:ascii="Century" w:hAnsi="Century"/>
      <w:szCs w:val="24"/>
    </w:rPr>
  </w:style>
  <w:style w:type="paragraph" w:styleId="BodyTextIndent2">
    <w:name w:val="Body Text Indent 2"/>
    <w:basedOn w:val="Normal"/>
    <w:qFormat/>
    <w:pPr>
      <w:ind w:left="557" w:right="0" w:hanging="557"/>
    </w:pPr>
    <w:rPr>
      <w:rFonts w:ascii="Century" w:hAnsi="Century"/>
      <w:szCs w:val="24"/>
    </w:rPr>
  </w:style>
  <w:style w:type="paragraph" w:styleId="BodyTextIndent3">
    <w:name w:val="Body Text Indent 3"/>
    <w:basedOn w:val="Normal"/>
    <w:qFormat/>
    <w:pPr>
      <w:spacing w:lineRule="exact" w:line="200"/>
      <w:ind w:left="235" w:right="0" w:hanging="235"/>
    </w:pPr>
    <w:rPr>
      <w:rFonts w:ascii="Century" w:hAnsi="Century"/>
      <w:sz w:val="20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1</Pages>
  <Words>155</Words>
  <Characters>155</Characters>
  <CharactersWithSpaces>328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2022-03-29T07:22:00Z</dcterms:created>
  <dc:creator>選挙管理委員会 事務員1</dc:creator>
  <dc:description/>
  <dc:language>en-US</dc:language>
  <cp:lastModifiedBy>選挙管理委員会 事務員1</cp:lastModifiedBy>
  <cp:lastPrinted>2022-03-29T06:56:00Z</cp:lastPrinted>
  <dcterms:modified xsi:type="dcterms:W3CDTF">2022-03-29T07:22:00Z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