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2" w:rsidRPr="005A6A33" w:rsidRDefault="0067009A">
      <w:pPr>
        <w:wordWrap w:val="0"/>
        <w:spacing w:line="282" w:lineRule="exact"/>
        <w:ind w:firstLine="419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様式第１号（第９条関係）</w:t>
      </w:r>
    </w:p>
    <w:p w:rsidR="008E4362" w:rsidRPr="005A6A33" w:rsidRDefault="008E4362">
      <w:pPr>
        <w:wordWrap w:val="0"/>
        <w:spacing w:line="282" w:lineRule="exact"/>
        <w:ind w:left="382" w:hanging="382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ind w:left="382" w:hanging="382"/>
        <w:jc w:val="center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喜界町「広報きかい・ホームページ」有料広告掲載申込書</w:t>
      </w:r>
    </w:p>
    <w:p w:rsidR="008E4362" w:rsidRPr="005A6A33" w:rsidRDefault="008E4362">
      <w:pPr>
        <w:wordWrap w:val="0"/>
        <w:spacing w:line="282" w:lineRule="exact"/>
        <w:ind w:left="382" w:hanging="382"/>
        <w:jc w:val="right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ind w:left="382" w:hanging="382"/>
        <w:jc w:val="righ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 xml:space="preserve">　　年　　月　　日　　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 xml:space="preserve">　喜界町長　殿</w:t>
      </w:r>
    </w:p>
    <w:p w:rsidR="008E4362" w:rsidRPr="005A6A33" w:rsidRDefault="008E4362">
      <w:pPr>
        <w:wordWrap w:val="0"/>
        <w:spacing w:line="282" w:lineRule="exact"/>
        <w:ind w:left="382" w:hanging="382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  <w:u w:val="single"/>
        </w:rPr>
        <w:t xml:space="preserve">住　所　　　　　　　　　　　　　　　　　　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  <w:u w:val="single"/>
        </w:rPr>
        <w:t xml:space="preserve">事業所（団体）名　　　　　　　　　　　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 xml:space="preserve">　（設立年月日：　　　　　年　月　日）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  <w:u w:val="single"/>
        </w:rPr>
        <w:t>代表者氏名</w:t>
      </w:r>
      <w:r w:rsidRPr="005A6A33">
        <w:rPr>
          <w:rFonts w:ascii="HG正楷書体-PRO" w:eastAsia="HG正楷書体-PRO" w:hint="eastAsia"/>
          <w:spacing w:val="11"/>
          <w:u w:val="single"/>
        </w:rPr>
        <w:t xml:space="preserve">                       </w:t>
      </w:r>
      <w:r w:rsidRPr="005A6A33">
        <w:rPr>
          <w:rFonts w:ascii="HG正楷書体-PRO" w:eastAsia="HG正楷書体-PRO" w:hint="eastAsia"/>
          <w:spacing w:val="11"/>
        </w:rPr>
        <w:t xml:space="preserve">  </w:t>
      </w:r>
      <w:r w:rsidRPr="005A6A33">
        <w:rPr>
          <w:rFonts w:ascii="HG正楷書体-PRO" w:eastAsia="HG正楷書体-PRO" w:hint="eastAsia"/>
        </w:rPr>
        <w:t>印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電話番号：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  <w:spacing w:val="64"/>
        </w:rPr>
        <w:t>ＦＡＸ</w:t>
      </w:r>
      <w:r w:rsidRPr="005A6A33">
        <w:rPr>
          <w:rFonts w:ascii="HG正楷書体-PRO" w:eastAsia="HG正楷書体-PRO" w:hint="eastAsia"/>
          <w:color w:val="000000"/>
        </w:rPr>
        <w:t>：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ﾒｰﾙｱﾄﾞﾚｽ：</w:t>
      </w:r>
    </w:p>
    <w:p w:rsidR="008E4362" w:rsidRPr="005A6A33" w:rsidRDefault="0067009A">
      <w:pPr>
        <w:wordWrap w:val="0"/>
        <w:spacing w:line="282" w:lineRule="exact"/>
        <w:ind w:left="382" w:firstLine="3900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  <w:spacing w:val="64"/>
        </w:rPr>
        <w:t>担当者</w:t>
      </w:r>
      <w:r w:rsidRPr="005A6A33">
        <w:rPr>
          <w:rFonts w:ascii="HG正楷書体-PRO" w:eastAsia="HG正楷書体-PRO" w:hint="eastAsia"/>
          <w:color w:val="000000"/>
        </w:rPr>
        <w:t>：</w:t>
      </w:r>
    </w:p>
    <w:p w:rsidR="008E4362" w:rsidRPr="005A6A33" w:rsidRDefault="008E4362">
      <w:pPr>
        <w:wordWrap w:val="0"/>
        <w:spacing w:line="282" w:lineRule="exact"/>
        <w:ind w:left="382" w:hanging="382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 xml:space="preserve">　「広報きかい・ホームページ」に広告を掲載したいので、喜界町広報きかい及びホーム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ページへの有料広告掲載取扱要綱第９条の規定により、下記のとおり申し込みます。なお、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喜界町広報きかい及びホームページへの有料広告掲載取扱要綱の内容を順守するとともに、広告内容については、一切の責任を持ちます。</w:t>
      </w:r>
    </w:p>
    <w:p w:rsidR="008E4362" w:rsidRPr="005A6A33" w:rsidRDefault="008E4362">
      <w:pPr>
        <w:wordWrap w:val="0"/>
        <w:spacing w:line="282" w:lineRule="exact"/>
        <w:ind w:firstLine="209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jc w:val="center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記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１　掲載を希望する広告媒体（希望する番号○で囲み、必要事項を記入してください）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>（１）広報きかい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>（２）喜界町ホームページ</w:t>
      </w:r>
      <w:bookmarkStart w:id="0" w:name="_GoBack"/>
      <w:bookmarkEnd w:id="0"/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　（広告バーナーからリンクを希望する</w:t>
      </w:r>
      <w:r w:rsidRPr="005A6A33">
        <w:rPr>
          <w:rFonts w:ascii="HG正楷書体-PRO" w:eastAsia="HG正楷書体-PRO" w:hint="eastAsia"/>
          <w:u w:val="single"/>
        </w:rPr>
        <w:t xml:space="preserve">URL　　　　　　　　　　　　　　　　　　</w:t>
      </w:r>
      <w:r w:rsidRPr="005A6A33">
        <w:rPr>
          <w:rFonts w:ascii="HG正楷書体-PRO" w:eastAsia="HG正楷書体-PRO" w:hint="eastAsia"/>
        </w:rPr>
        <w:t>）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>（３）その他（</w:t>
      </w:r>
      <w:r w:rsidRPr="005A6A33">
        <w:rPr>
          <w:rFonts w:ascii="HG正楷書体-PRO" w:eastAsia="HG正楷書体-PRO" w:hint="eastAsia"/>
          <w:u w:val="single"/>
        </w:rPr>
        <w:t xml:space="preserve">　　　　　　　　　　　　　　　　　　　　　</w:t>
      </w:r>
      <w:r w:rsidRPr="005A6A33">
        <w:rPr>
          <w:rFonts w:ascii="HG正楷書体-PRO" w:eastAsia="HG正楷書体-PRO" w:hint="eastAsia"/>
        </w:rPr>
        <w:t xml:space="preserve">）　</w:t>
      </w:r>
    </w:p>
    <w:p w:rsidR="008E4362" w:rsidRPr="005A6A33" w:rsidRDefault="008E4362">
      <w:pPr>
        <w:wordWrap w:val="0"/>
        <w:spacing w:line="282" w:lineRule="exact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２　掲載広告内容（版下原案）</w:t>
      </w:r>
    </w:p>
    <w:p w:rsidR="008E4362" w:rsidRPr="005A6A33" w:rsidRDefault="0067009A">
      <w:pPr>
        <w:wordWrap w:val="0"/>
        <w:spacing w:line="282" w:lineRule="exact"/>
        <w:ind w:firstLine="629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color w:val="000000"/>
        </w:rPr>
        <w:t>別添のとおり</w:t>
      </w:r>
    </w:p>
    <w:p w:rsidR="008E4362" w:rsidRPr="005A6A33" w:rsidRDefault="008E4362">
      <w:pPr>
        <w:wordWrap w:val="0"/>
        <w:spacing w:line="282" w:lineRule="exact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  <w:spacing w:val="17"/>
        </w:rPr>
      </w:pPr>
      <w:r w:rsidRPr="005A6A33">
        <w:rPr>
          <w:rFonts w:ascii="HG正楷書体-PRO" w:eastAsia="HG正楷書体-PRO" w:hint="eastAsia"/>
          <w:color w:val="000000"/>
          <w:spacing w:val="17"/>
        </w:rPr>
        <w:t>３　掲載希望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（１）広報きかい　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 xml:space="preserve">　　</w:t>
      </w:r>
      <w:r w:rsidR="00CE78EB">
        <w:rPr>
          <w:rFonts w:ascii="HG正楷書体-PRO" w:eastAsia="HG正楷書体-PRO" w:hint="eastAsia"/>
        </w:rPr>
        <w:t xml:space="preserve"> </w:t>
      </w:r>
      <w:r w:rsidR="00CE78EB">
        <w:rPr>
          <w:rFonts w:ascii="HG正楷書体-PRO" w:eastAsia="HG正楷書体-PRO"/>
        </w:rPr>
        <w:t xml:space="preserve">  </w:t>
      </w:r>
      <w:r w:rsidRPr="005A6A33">
        <w:rPr>
          <w:rFonts w:ascii="HG正楷書体-PRO" w:eastAsia="HG正楷書体-PRO" w:hint="eastAsia"/>
        </w:rPr>
        <w:t xml:space="preserve">　年　月号　・　月号・　　月号</w:t>
      </w:r>
      <w:r w:rsidRPr="005A6A33">
        <w:rPr>
          <w:rFonts w:ascii="HG正楷書体-PRO" w:eastAsia="HG正楷書体-PRO" w:hint="eastAsia"/>
          <w:spacing w:val="19"/>
          <w:sz w:val="18"/>
        </w:rPr>
        <w:t>（１回のみ、ただし、最長３回まで掲載可能）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</w:t>
      </w:r>
      <w:r w:rsidRPr="005A6A33">
        <w:rPr>
          <w:rFonts w:ascii="HG正楷書体-PRO" w:eastAsia="HG正楷書体-PRO" w:hint="eastAsia"/>
          <w:spacing w:val="11"/>
        </w:rPr>
        <w:t xml:space="preserve">  </w:t>
      </w:r>
      <w:r w:rsidRPr="005A6A33">
        <w:rPr>
          <w:rFonts w:ascii="HG正楷書体-PRO" w:eastAsia="HG正楷書体-PRO" w:hint="eastAsia"/>
        </w:rPr>
        <w:t>ア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掲載枠数</w:t>
      </w:r>
      <w:r w:rsidRPr="005A6A33">
        <w:rPr>
          <w:rFonts w:ascii="HG正楷書体-PRO" w:eastAsia="HG正楷書体-PRO" w:hint="eastAsia"/>
          <w:spacing w:val="19"/>
          <w:sz w:val="18"/>
        </w:rPr>
        <w:t>（希望する枠数を○で囲んでください）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 xml:space="preserve">　　　　２色刷（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１段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・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半段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）・・・・・１段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6,000円、半段3,000円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  <w:spacing w:val="11"/>
        </w:rPr>
        <w:t xml:space="preserve">         </w:t>
      </w:r>
      <w:r w:rsidRPr="005A6A33">
        <w:rPr>
          <w:rFonts w:ascii="HG正楷書体-PRO" w:eastAsia="HG正楷書体-PRO" w:hint="eastAsia"/>
        </w:rPr>
        <w:t>カラー印刷（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１段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・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半段</w:t>
      </w:r>
      <w:r w:rsidRPr="005A6A33">
        <w:rPr>
          <w:rFonts w:ascii="HG正楷書体-PRO" w:eastAsia="HG正楷書体-PRO" w:hint="eastAsia"/>
          <w:spacing w:val="11"/>
        </w:rPr>
        <w:t xml:space="preserve"> </w:t>
      </w:r>
      <w:r w:rsidRPr="005A6A33">
        <w:rPr>
          <w:rFonts w:ascii="HG正楷書体-PRO" w:eastAsia="HG正楷書体-PRO" w:hint="eastAsia"/>
        </w:rPr>
        <w:t>）・・・１段10,000円、半段5,000円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※（１段＝縦6.0㎝×横18.2㎝・半段＝縦6.0㎝×横9.1㎝）</w:t>
      </w:r>
    </w:p>
    <w:p w:rsidR="008E4362" w:rsidRPr="005A6A33" w:rsidRDefault="008E4362">
      <w:pPr>
        <w:wordWrap w:val="0"/>
        <w:spacing w:line="282" w:lineRule="exact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0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>（２）喜界町ホームページ</w:t>
      </w:r>
      <w:r w:rsidRPr="005A6A33">
        <w:rPr>
          <w:rFonts w:ascii="HG正楷書体-PRO" w:eastAsia="HG正楷書体-PRO" w:hint="eastAsia"/>
          <w:spacing w:val="19"/>
          <w:sz w:val="18"/>
        </w:rPr>
        <w:t>（希望月に記入してください）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397"/>
        <w:gridCol w:w="3175"/>
        <w:gridCol w:w="1397"/>
        <w:gridCol w:w="3239"/>
      </w:tblGrid>
      <w:tr w:rsidR="008E4362" w:rsidRPr="005A6A33">
        <w:trPr>
          <w:trHeight w:hRule="exact" w:val="280"/>
        </w:trPr>
        <w:tc>
          <w:tcPr>
            <w:tcW w:w="952" w:type="dxa"/>
            <w:vMerge w:val="restart"/>
            <w:tcBorders>
              <w:righ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10"/>
              </w:rPr>
              <w:t xml:space="preserve"> </w:t>
            </w:r>
            <w:r w:rsidRPr="005A6A33">
              <w:rPr>
                <w:rFonts w:ascii="HG正楷書体-PRO" w:eastAsia="HG正楷書体-PRO" w:hint="eastAsia"/>
                <w:spacing w:val="20"/>
              </w:rPr>
              <w:t>掲載期間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希望月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備　考</w:t>
            </w:r>
          </w:p>
        </w:tc>
        <w:tc>
          <w:tcPr>
            <w:tcW w:w="3239" w:type="dxa"/>
            <w:vMerge w:val="restart"/>
            <w:tcBorders>
              <w:lef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</w:tr>
      <w:tr w:rsidR="008E4362" w:rsidRPr="005A6A33" w:rsidTr="00CE78EB">
        <w:trPr>
          <w:trHeight w:hRule="exact" w:val="280"/>
        </w:trPr>
        <w:tc>
          <w:tcPr>
            <w:tcW w:w="952" w:type="dxa"/>
            <w:vMerge/>
            <w:tcBorders>
              <w:righ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10"/>
              </w:rPr>
              <w:t xml:space="preserve"> </w:t>
            </w:r>
            <w:r w:rsidRPr="005A6A33">
              <w:rPr>
                <w:rFonts w:ascii="HG正楷書体-PRO" w:eastAsia="HG正楷書体-PRO" w:hint="eastAsia"/>
                <w:spacing w:val="20"/>
              </w:rPr>
              <w:t>１ヶ月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362" w:rsidRPr="005A6A33" w:rsidRDefault="0067009A" w:rsidP="00CE78EB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年　月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righ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10,000円</w:t>
            </w:r>
          </w:p>
        </w:tc>
        <w:tc>
          <w:tcPr>
            <w:tcW w:w="3239" w:type="dxa"/>
            <w:vMerge/>
            <w:tcBorders>
              <w:lef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</w:tr>
      <w:tr w:rsidR="008E4362" w:rsidRPr="005A6A33" w:rsidTr="00CE78EB">
        <w:trPr>
          <w:trHeight w:hRule="exact" w:val="280"/>
        </w:trPr>
        <w:tc>
          <w:tcPr>
            <w:tcW w:w="952" w:type="dxa"/>
            <w:vMerge/>
            <w:tcBorders>
              <w:righ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10"/>
              </w:rPr>
              <w:t xml:space="preserve"> </w:t>
            </w:r>
            <w:r w:rsidRPr="005A6A33">
              <w:rPr>
                <w:rFonts w:ascii="HG正楷書体-PRO" w:eastAsia="HG正楷書体-PRO" w:hint="eastAsia"/>
                <w:spacing w:val="20"/>
              </w:rPr>
              <w:t>３ヶ月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362" w:rsidRPr="005A6A33" w:rsidRDefault="0067009A" w:rsidP="00CE78EB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年　月　～　月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righ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25,000円</w:t>
            </w:r>
          </w:p>
        </w:tc>
        <w:tc>
          <w:tcPr>
            <w:tcW w:w="3239" w:type="dxa"/>
            <w:vMerge/>
            <w:tcBorders>
              <w:lef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</w:tr>
      <w:tr w:rsidR="008E4362" w:rsidRPr="005A6A33" w:rsidTr="00CE78EB">
        <w:trPr>
          <w:trHeight w:hRule="exact" w:val="280"/>
        </w:trPr>
        <w:tc>
          <w:tcPr>
            <w:tcW w:w="952" w:type="dxa"/>
            <w:vMerge/>
            <w:tcBorders>
              <w:righ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10"/>
              </w:rPr>
              <w:t xml:space="preserve"> </w:t>
            </w:r>
            <w:r w:rsidRPr="005A6A33">
              <w:rPr>
                <w:rFonts w:ascii="HG正楷書体-PRO" w:eastAsia="HG正楷書体-PRO" w:hint="eastAsia"/>
                <w:spacing w:val="20"/>
              </w:rPr>
              <w:t>６ヶ月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4362" w:rsidRPr="005A6A33" w:rsidRDefault="0067009A" w:rsidP="00CE78EB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年　月　～　月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righ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50,000円</w:t>
            </w:r>
          </w:p>
        </w:tc>
        <w:tc>
          <w:tcPr>
            <w:tcW w:w="3239" w:type="dxa"/>
            <w:vMerge/>
            <w:tcBorders>
              <w:lef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</w:tr>
      <w:tr w:rsidR="008E4362" w:rsidRPr="005A6A33" w:rsidTr="00CE78EB">
        <w:trPr>
          <w:trHeight w:hRule="exact" w:val="280"/>
        </w:trPr>
        <w:tc>
          <w:tcPr>
            <w:tcW w:w="952" w:type="dxa"/>
            <w:vMerge/>
            <w:tcBorders>
              <w:righ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10"/>
              </w:rPr>
              <w:t xml:space="preserve"> </w:t>
            </w:r>
            <w:r w:rsidRPr="005A6A33">
              <w:rPr>
                <w:rFonts w:ascii="HG正楷書体-PRO" w:eastAsia="HG正楷書体-PRO" w:hint="eastAsia"/>
                <w:spacing w:val="20"/>
              </w:rPr>
              <w:t>１年間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62" w:rsidRPr="005A6A33" w:rsidRDefault="0067009A" w:rsidP="00CE78EB">
            <w:pPr>
              <w:wordWrap w:val="0"/>
              <w:spacing w:line="210" w:lineRule="exact"/>
              <w:jc w:val="center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年　月　～　月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362" w:rsidRPr="005A6A33" w:rsidRDefault="0067009A">
            <w:pPr>
              <w:wordWrap w:val="0"/>
              <w:spacing w:line="210" w:lineRule="exact"/>
              <w:jc w:val="right"/>
              <w:rPr>
                <w:rFonts w:ascii="HG正楷書体-PRO" w:eastAsia="HG正楷書体-PRO"/>
                <w:spacing w:val="20"/>
              </w:rPr>
            </w:pPr>
            <w:r w:rsidRPr="005A6A33">
              <w:rPr>
                <w:rFonts w:ascii="HG正楷書体-PRO" w:eastAsia="HG正楷書体-PRO" w:hint="eastAsia"/>
                <w:spacing w:val="20"/>
              </w:rPr>
              <w:t>80,000円</w:t>
            </w:r>
          </w:p>
        </w:tc>
        <w:tc>
          <w:tcPr>
            <w:tcW w:w="3239" w:type="dxa"/>
            <w:vMerge/>
            <w:tcBorders>
              <w:left w:val="single" w:sz="4" w:space="0" w:color="000000"/>
            </w:tcBorders>
          </w:tcPr>
          <w:p w:rsidR="008E4362" w:rsidRPr="005A6A33" w:rsidRDefault="008E4362">
            <w:pPr>
              <w:wordWrap w:val="0"/>
              <w:spacing w:line="210" w:lineRule="exact"/>
              <w:rPr>
                <w:rFonts w:ascii="HG正楷書体-PRO" w:eastAsia="HG正楷書体-PRO"/>
                <w:spacing w:val="20"/>
              </w:rPr>
            </w:pPr>
          </w:p>
        </w:tc>
      </w:tr>
    </w:tbl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※　縦40～70ピクセル×横150ピクセル</w:t>
      </w:r>
    </w:p>
    <w:p w:rsidR="008E4362" w:rsidRPr="005A6A33" w:rsidRDefault="008E4362">
      <w:pPr>
        <w:wordWrap w:val="0"/>
        <w:spacing w:line="282" w:lineRule="exact"/>
        <w:rPr>
          <w:rFonts w:ascii="HG正楷書体-PRO" w:eastAsia="HG正楷書体-PRO"/>
        </w:rPr>
      </w:pP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>４</w:t>
      </w:r>
      <w:r w:rsidRPr="005A6A33">
        <w:rPr>
          <w:rFonts w:ascii="HG正楷書体-PRO" w:eastAsia="HG正楷書体-PRO" w:hint="eastAsia"/>
          <w:color w:val="000000"/>
        </w:rPr>
        <w:t xml:space="preserve">　</w:t>
      </w:r>
      <w:r w:rsidRPr="005A6A33">
        <w:rPr>
          <w:rFonts w:ascii="HG正楷書体-PRO" w:eastAsia="HG正楷書体-PRO" w:hint="eastAsia"/>
        </w:rPr>
        <w:t>広告料の支払い</w:t>
      </w:r>
    </w:p>
    <w:p w:rsidR="008E4362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</w:t>
      </w:r>
      <w:r w:rsidRPr="005A6A33">
        <w:rPr>
          <w:rFonts w:ascii="HG正楷書体-PRO" w:eastAsia="HG正楷書体-PRO" w:hint="eastAsia"/>
          <w:spacing w:val="11"/>
        </w:rPr>
        <w:t xml:space="preserve">  </w:t>
      </w:r>
      <w:r w:rsidRPr="005A6A33">
        <w:rPr>
          <w:rFonts w:ascii="HG正楷書体-PRO" w:eastAsia="HG正楷書体-PRO" w:hint="eastAsia"/>
        </w:rPr>
        <w:t>広告掲載が承認されたときは、広告料として下記金額を支払います。</w:t>
      </w:r>
    </w:p>
    <w:p w:rsidR="0067009A" w:rsidRPr="005A6A33" w:rsidRDefault="0067009A">
      <w:pPr>
        <w:wordWrap w:val="0"/>
        <w:spacing w:line="282" w:lineRule="exact"/>
        <w:rPr>
          <w:rFonts w:ascii="HG正楷書体-PRO" w:eastAsia="HG正楷書体-PRO"/>
        </w:rPr>
      </w:pPr>
      <w:r w:rsidRPr="005A6A33">
        <w:rPr>
          <w:rFonts w:ascii="HG正楷書体-PRO" w:eastAsia="HG正楷書体-PRO" w:hint="eastAsia"/>
        </w:rPr>
        <w:t xml:space="preserve">　　</w:t>
      </w:r>
      <w:r w:rsidRPr="005A6A33">
        <w:rPr>
          <w:rFonts w:ascii="HG正楷書体-PRO" w:eastAsia="HG正楷書体-PRO" w:hint="eastAsia"/>
          <w:u w:val="single"/>
        </w:rPr>
        <w:t>金　　　　　　　　円</w:t>
      </w:r>
    </w:p>
    <w:sectPr w:rsidR="0067009A" w:rsidRPr="005A6A33">
      <w:footerReference w:type="even" r:id="rId6"/>
      <w:footerReference w:type="default" r:id="rId7"/>
      <w:footerReference w:type="first" r:id="rId8"/>
      <w:type w:val="nextColumn"/>
      <w:pgSz w:w="11905" w:h="16837"/>
      <w:pgMar w:top="1303" w:right="785" w:bottom="1130" w:left="850" w:header="1133" w:footer="798" w:gutter="0"/>
      <w:cols w:space="720"/>
      <w:docGrid w:linePitch="285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13" w:rsidRDefault="00A23113">
      <w:pPr>
        <w:spacing w:line="240" w:lineRule="auto"/>
      </w:pPr>
      <w:r>
        <w:separator/>
      </w:r>
    </w:p>
  </w:endnote>
  <w:endnote w:type="continuationSeparator" w:id="0">
    <w:p w:rsidR="00A23113" w:rsidRDefault="00A23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62" w:rsidRDefault="00EE58A9">
    <w:pPr>
      <w:wordWrap w:val="0"/>
      <w:spacing w:line="28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63500</wp:posOffset>
              </wp:positionV>
              <wp:extent cx="1619250" cy="179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362" w:rsidRDefault="0067009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20"/>
                            </w:rPr>
                            <w:t>-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PAGE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Arabic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MERGEFORMAT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7.6pt;margin-top:5pt;width:127.5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8E4362" w:rsidRDefault="0067009A">
                    <w:pPr>
                      <w:wordWrap w:val="0"/>
                      <w:spacing w:line="0" w:lineRule="atLeast"/>
                    </w:pPr>
                    <w:r>
                      <w:rPr>
                        <w:spacing w:val="20"/>
                      </w:rPr>
                      <w:t>-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PAGE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Arabic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MERGEFORMAT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62" w:rsidRDefault="00EE58A9">
    <w:pPr>
      <w:wordWrap w:val="0"/>
      <w:spacing w:line="28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63500</wp:posOffset>
              </wp:positionV>
              <wp:extent cx="1619250" cy="1790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362" w:rsidRDefault="0067009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20"/>
                            </w:rPr>
                            <w:t>-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PAGE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Arabic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MERGEFORMAT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9D2205">
                            <w:rPr>
                              <w:noProof/>
                              <w:spacing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27.6pt;margin-top:5pt;width:127.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" o:allowincell="f" filled="f" fillcolor="black" stroked="f" strokeweight="1pt">
              <v:stroke dashstyle="dash"/>
              <v:path arrowok="t"/>
              <v:textbox inset="0,0,0,0">
                <w:txbxContent>
                  <w:p w:rsidR="008E4362" w:rsidRDefault="0067009A">
                    <w:pPr>
                      <w:wordWrap w:val="0"/>
                      <w:spacing w:line="0" w:lineRule="atLeast"/>
                    </w:pPr>
                    <w:r>
                      <w:rPr>
                        <w:spacing w:val="20"/>
                      </w:rPr>
                      <w:t>-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PAGE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Arabic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MERGEFORMAT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9D2205">
                      <w:rPr>
                        <w:noProof/>
                        <w:spacing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62" w:rsidRDefault="00EE58A9">
    <w:pPr>
      <w:wordWrap w:val="0"/>
      <w:spacing w:line="28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63500</wp:posOffset>
              </wp:positionV>
              <wp:extent cx="1619250" cy="1790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362" w:rsidRDefault="0067009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20"/>
                            </w:rPr>
                            <w:t>-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PAGE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Arabic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\*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spacing w:val="20"/>
                            </w:rPr>
                            <w:instrText>MERGEFORMAT</w:instrText>
                          </w:r>
                          <w:r>
                            <w:rPr>
                              <w:spacing w:val="1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27.6pt;margin-top:5pt;width:127.5pt;height: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8E4362" w:rsidRDefault="0067009A">
                    <w:pPr>
                      <w:wordWrap w:val="0"/>
                      <w:spacing w:line="0" w:lineRule="atLeast"/>
                    </w:pPr>
                    <w:r>
                      <w:rPr>
                        <w:spacing w:val="20"/>
                      </w:rPr>
                      <w:t>-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PAGE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Arabic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\*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rPr>
                        <w:spacing w:val="20"/>
                      </w:rPr>
                      <w:instrText>MERGEFORMAT</w:instrText>
                    </w:r>
                    <w:r>
                      <w:rPr>
                        <w:spacing w:val="1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8E4362" w:rsidRDefault="008E4362">
    <w:pPr>
      <w:wordWrap w:val="0"/>
      <w:spacing w:line="282" w:lineRule="exact"/>
    </w:pPr>
  </w:p>
  <w:p w:rsidR="008E4362" w:rsidRDefault="008E4362">
    <w:pPr>
      <w:wordWrap w:val="0"/>
      <w:spacing w:line="28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13" w:rsidRDefault="00A23113">
      <w:pPr>
        <w:spacing w:line="240" w:lineRule="auto"/>
      </w:pPr>
      <w:r>
        <w:separator/>
      </w:r>
    </w:p>
  </w:footnote>
  <w:footnote w:type="continuationSeparator" w:id="0">
    <w:p w:rsidR="00A23113" w:rsidRDefault="00A231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20"/>
  <w:hyphenationZone w:val="0"/>
  <w:doNotHyphenateCaps/>
  <w:evenAndOddHeaders/>
  <w:drawingGridHorizontalSpacing w:val="127"/>
  <w:drawingGridVerticalSpacing w:val="14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A9"/>
    <w:rsid w:val="005A6A33"/>
    <w:rsid w:val="0067009A"/>
    <w:rsid w:val="008E4362"/>
    <w:rsid w:val="009D2205"/>
    <w:rsid w:val="00A23113"/>
    <w:rsid w:val="00CE78EB"/>
    <w:rsid w:val="00E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265E9"/>
  <w15:docId w15:val="{1EDBE179-A95F-4B90-A132-864D5DAA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2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 電算係</dc:creator>
  <cp:lastModifiedBy>喜界町総務課 電算係2</cp:lastModifiedBy>
  <cp:revision>4</cp:revision>
  <cp:lastPrinted>2007-03-12T04:08:00Z</cp:lastPrinted>
  <dcterms:created xsi:type="dcterms:W3CDTF">2015-02-25T07:42:00Z</dcterms:created>
  <dcterms:modified xsi:type="dcterms:W3CDTF">2023-11-29T02:54:00Z</dcterms:modified>
</cp:coreProperties>
</file>